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91" w:rsidRPr="001F2F91" w:rsidRDefault="001F2F91" w:rsidP="001F2F91">
      <w:pPr>
        <w:jc w:val="center"/>
        <w:rPr>
          <w:sz w:val="28"/>
          <w:szCs w:val="28"/>
        </w:rPr>
      </w:pPr>
      <w:r w:rsidRPr="001F2F91">
        <w:rPr>
          <w:sz w:val="28"/>
          <w:szCs w:val="28"/>
        </w:rPr>
        <w:t>РОССИЙСКАЯ ФЕДЕРАЦИЯ</w:t>
      </w:r>
    </w:p>
    <w:p w:rsidR="001F2F91" w:rsidRPr="001F2F91" w:rsidRDefault="001F2F91" w:rsidP="001F2F91">
      <w:pPr>
        <w:jc w:val="center"/>
        <w:rPr>
          <w:sz w:val="28"/>
          <w:szCs w:val="28"/>
        </w:rPr>
      </w:pPr>
      <w:r w:rsidRPr="001F2F91">
        <w:rPr>
          <w:sz w:val="28"/>
          <w:szCs w:val="28"/>
        </w:rPr>
        <w:t xml:space="preserve">ОРЛОВСКАЯ ОБЛАСТЬ </w:t>
      </w:r>
    </w:p>
    <w:p w:rsidR="001F2F91" w:rsidRPr="001F2F91" w:rsidRDefault="001F2F91" w:rsidP="001F2F91">
      <w:pPr>
        <w:jc w:val="center"/>
        <w:rPr>
          <w:sz w:val="28"/>
          <w:szCs w:val="28"/>
        </w:rPr>
      </w:pPr>
      <w:r w:rsidRPr="001F2F91">
        <w:rPr>
          <w:sz w:val="28"/>
          <w:szCs w:val="28"/>
        </w:rPr>
        <w:t>СВЕРДЛОВСКИЙ РАЙОН</w:t>
      </w:r>
    </w:p>
    <w:p w:rsidR="001F2F91" w:rsidRPr="001F2F91" w:rsidRDefault="001F2F91" w:rsidP="001F2F91">
      <w:pPr>
        <w:jc w:val="center"/>
        <w:rPr>
          <w:sz w:val="28"/>
          <w:szCs w:val="28"/>
        </w:rPr>
      </w:pPr>
      <w:r w:rsidRPr="001F2F91">
        <w:rPr>
          <w:sz w:val="28"/>
          <w:szCs w:val="28"/>
        </w:rPr>
        <w:t>НОВОПЕТРОВСКИЙ СЕЛЬСКИЙ СОВЕТ НАРОДНЫХ ДЕПУТАТОВ</w:t>
      </w:r>
    </w:p>
    <w:p w:rsidR="001F2F91" w:rsidRPr="001F2F91" w:rsidRDefault="001F2F91" w:rsidP="001F2F91">
      <w:pPr>
        <w:rPr>
          <w:sz w:val="28"/>
          <w:szCs w:val="28"/>
        </w:rPr>
      </w:pPr>
      <w:r w:rsidRPr="001F2F91">
        <w:rPr>
          <w:sz w:val="28"/>
          <w:szCs w:val="28"/>
        </w:rPr>
        <w:t xml:space="preserve"> </w:t>
      </w:r>
    </w:p>
    <w:p w:rsidR="001F2F91" w:rsidRPr="001F2F91" w:rsidRDefault="001F2F91" w:rsidP="001F2F91">
      <w:pPr>
        <w:jc w:val="center"/>
        <w:rPr>
          <w:sz w:val="28"/>
          <w:szCs w:val="28"/>
        </w:rPr>
      </w:pPr>
      <w:r w:rsidRPr="001F2F91">
        <w:rPr>
          <w:sz w:val="28"/>
          <w:szCs w:val="28"/>
        </w:rPr>
        <w:t>Р Е Ш Е Н И Е</w:t>
      </w:r>
      <w:r w:rsidRPr="001F2F91">
        <w:rPr>
          <w:b/>
          <w:sz w:val="28"/>
          <w:szCs w:val="28"/>
        </w:rPr>
        <w:t xml:space="preserve">   </w:t>
      </w:r>
    </w:p>
    <w:p w:rsidR="001F2F91" w:rsidRPr="001F2F91" w:rsidRDefault="001F2F91" w:rsidP="001F2F91">
      <w:pPr>
        <w:jc w:val="both"/>
        <w:rPr>
          <w:sz w:val="28"/>
          <w:szCs w:val="28"/>
        </w:rPr>
      </w:pPr>
    </w:p>
    <w:p w:rsidR="001F2F91" w:rsidRPr="001F2F91" w:rsidRDefault="001F2F91" w:rsidP="001F2F91">
      <w:pPr>
        <w:jc w:val="both"/>
        <w:rPr>
          <w:sz w:val="28"/>
          <w:szCs w:val="28"/>
        </w:rPr>
      </w:pPr>
      <w:r w:rsidRPr="001F2F91">
        <w:rPr>
          <w:sz w:val="28"/>
          <w:szCs w:val="28"/>
        </w:rPr>
        <w:t xml:space="preserve">28 декабря </w:t>
      </w:r>
      <w:r w:rsidR="002C5C93" w:rsidRPr="001F2F91">
        <w:rPr>
          <w:sz w:val="28"/>
          <w:szCs w:val="28"/>
        </w:rPr>
        <w:t>2016 года</w:t>
      </w:r>
      <w:r w:rsidRPr="001F2F9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</w:t>
      </w:r>
      <w:r w:rsidRPr="001F2F91">
        <w:rPr>
          <w:sz w:val="28"/>
          <w:szCs w:val="28"/>
        </w:rPr>
        <w:t xml:space="preserve">               </w:t>
      </w:r>
      <w:r w:rsidR="002C5C93" w:rsidRPr="001F2F91">
        <w:rPr>
          <w:sz w:val="28"/>
          <w:szCs w:val="28"/>
        </w:rPr>
        <w:t>№ 4</w:t>
      </w:r>
      <w:r w:rsidRPr="001F2F91">
        <w:rPr>
          <w:sz w:val="28"/>
          <w:szCs w:val="28"/>
        </w:rPr>
        <w:t>/15</w:t>
      </w:r>
    </w:p>
    <w:p w:rsidR="001F2F91" w:rsidRPr="001F2F91" w:rsidRDefault="001F2F91" w:rsidP="001F2F91">
      <w:pPr>
        <w:rPr>
          <w:sz w:val="28"/>
          <w:szCs w:val="28"/>
        </w:rPr>
      </w:pPr>
    </w:p>
    <w:p w:rsidR="002C5C93" w:rsidRDefault="001F2F91" w:rsidP="001F2F91">
      <w:pPr>
        <w:pStyle w:val="p1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  <w:r w:rsidRPr="001F2F91">
        <w:rPr>
          <w:rStyle w:val="s1"/>
          <w:b/>
          <w:color w:val="000000"/>
          <w:sz w:val="28"/>
          <w:szCs w:val="28"/>
        </w:rPr>
        <w:t>О внесении изменений и дополнений в Устав Новопетровского</w:t>
      </w:r>
    </w:p>
    <w:p w:rsidR="001F2F91" w:rsidRPr="001F2F91" w:rsidRDefault="001F2F91" w:rsidP="001F2F91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1F2F91">
        <w:rPr>
          <w:rStyle w:val="s1"/>
          <w:b/>
          <w:color w:val="000000"/>
          <w:sz w:val="28"/>
          <w:szCs w:val="28"/>
        </w:rPr>
        <w:t xml:space="preserve"> сельского поселения Свердловского района Орловской области</w:t>
      </w:r>
    </w:p>
    <w:p w:rsidR="001F2F91" w:rsidRPr="001F2F91" w:rsidRDefault="001F2F91" w:rsidP="001F2F91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1F2F91" w:rsidRPr="00B30A22" w:rsidRDefault="001F2F91" w:rsidP="001F2F91">
      <w:pPr>
        <w:pStyle w:val="p2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1F2F91">
        <w:rPr>
          <w:color w:val="000000"/>
          <w:sz w:val="28"/>
          <w:szCs w:val="28"/>
        </w:rPr>
        <w:t>Принято на 4 заседании сельского Совета народных депутатов</w:t>
      </w:r>
      <w:r w:rsidRPr="00B30A22">
        <w:rPr>
          <w:color w:val="000000"/>
          <w:sz w:val="26"/>
          <w:szCs w:val="26"/>
        </w:rPr>
        <w:t>.</w:t>
      </w:r>
    </w:p>
    <w:p w:rsidR="001F2F91" w:rsidRPr="00B30A22" w:rsidRDefault="001F2F91" w:rsidP="001F2F91">
      <w:pPr>
        <w:pStyle w:val="p2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1F2F91" w:rsidRPr="001F2F91" w:rsidRDefault="001F2F91" w:rsidP="001F2F91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1F2F91">
        <w:rPr>
          <w:color w:val="000000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Уставом Новопетровского сельского поселения Свердловского района Орловской области, Новопетровский сельский Совет народных депутатов, РЕШИЛ:</w:t>
      </w:r>
    </w:p>
    <w:p w:rsidR="001F2F91" w:rsidRPr="001F2F91" w:rsidRDefault="001F2F91" w:rsidP="001F2F91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1F2F91">
        <w:rPr>
          <w:color w:val="000000"/>
          <w:sz w:val="28"/>
          <w:szCs w:val="28"/>
        </w:rPr>
        <w:t xml:space="preserve">1. Внести в Устав Новопетровского сельского поселения Свердловского района Орловской области (далее - Устав) (в редакции решения Новопетровского сельского </w:t>
      </w:r>
      <w:r w:rsidR="00154F1E">
        <w:rPr>
          <w:color w:val="000000"/>
          <w:sz w:val="28"/>
          <w:szCs w:val="28"/>
        </w:rPr>
        <w:t>Совета народных депутатов</w:t>
      </w:r>
      <w:r w:rsidRPr="001F2F91">
        <w:rPr>
          <w:color w:val="000000"/>
          <w:sz w:val="28"/>
          <w:szCs w:val="28"/>
        </w:rPr>
        <w:t xml:space="preserve"> </w:t>
      </w:r>
      <w:r w:rsidR="00154F1E">
        <w:rPr>
          <w:color w:val="000000"/>
          <w:sz w:val="28"/>
          <w:szCs w:val="28"/>
        </w:rPr>
        <w:t xml:space="preserve">Свердловского района Орловской области </w:t>
      </w:r>
      <w:r w:rsidR="00C06239">
        <w:rPr>
          <w:color w:val="000000"/>
          <w:sz w:val="28"/>
          <w:szCs w:val="28"/>
        </w:rPr>
        <w:t>ме</w:t>
      </w:r>
      <w:bookmarkStart w:id="0" w:name="_GoBack"/>
      <w:bookmarkEnd w:id="0"/>
      <w:r w:rsidRPr="001F2F91">
        <w:rPr>
          <w:color w:val="000000"/>
          <w:sz w:val="28"/>
          <w:szCs w:val="28"/>
        </w:rPr>
        <w:t>от 13.11.2015 года № 36/170)   следующие изменения и дополнения:</w:t>
      </w:r>
    </w:p>
    <w:p w:rsidR="005D3793" w:rsidRDefault="005D3793" w:rsidP="005D3793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 Часть 1 статьи 7 Устава дополнить пунктом 14 следующего содержания:</w:t>
      </w:r>
    </w:p>
    <w:p w:rsidR="005D3793" w:rsidRDefault="00154F1E" w:rsidP="005D3793">
      <w:pPr>
        <w:pStyle w:val="p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«14)</w:t>
      </w:r>
      <w:r w:rsidR="005D3793">
        <w:rPr>
          <w:color w:val="000000"/>
          <w:sz w:val="28"/>
          <w:szCs w:val="28"/>
        </w:rPr>
        <w:t xml:space="preserve"> осуществление мероприятий в сфере профилактики правонарушений, </w:t>
      </w:r>
      <w:r w:rsidR="005D3793">
        <w:rPr>
          <w:sz w:val="28"/>
          <w:szCs w:val="28"/>
        </w:rPr>
        <w:t>предусмотренных Федеральным законом от 23.06.2016 года №182-ФЗ «Об основах системы профилактики правонарушений в Российской Федерации».</w:t>
      </w:r>
    </w:p>
    <w:p w:rsidR="005D3793" w:rsidRDefault="005D3793" w:rsidP="005D3793">
      <w:pPr>
        <w:pStyle w:val="p3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5D3793" w:rsidRDefault="005D3793" w:rsidP="005D3793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Часть 4 и часть 5 статьи 16 Устава изложить в следующей </w:t>
      </w:r>
      <w:r>
        <w:rPr>
          <w:color w:val="000000"/>
          <w:sz w:val="28"/>
          <w:szCs w:val="28"/>
        </w:rPr>
        <w:t>редакции:</w:t>
      </w:r>
    </w:p>
    <w:p w:rsidR="005D3793" w:rsidRDefault="005D3793" w:rsidP="005D3793">
      <w:pPr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 Порядок назначения и проведения опроса граждан определяется решением сельского Совета народных депутатов в соответствии с Законом Орловской области от 04.03.2016 года № 1918-ОЗ «О порядке назначения и проведения опроса граждан в муниципальных образованиях Орловской области».</w:t>
      </w:r>
    </w:p>
    <w:p w:rsidR="005D3793" w:rsidRDefault="005D3793" w:rsidP="005D3793">
      <w:pPr>
        <w:shd w:val="clear" w:color="auto" w:fill="FFFFFF"/>
        <w:ind w:firstLine="70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Решение о назначении опроса граждан принимается сельским Советом народных депутатов в порядке, установленном Федеральным законом от 06.10.2003 года №131-ФЗ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5D3793" w:rsidRDefault="005D3793" w:rsidP="005D3793">
      <w:pPr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5D3793" w:rsidRDefault="005D3793" w:rsidP="005D3793">
      <w:pPr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1.3.  Часть 4 статьи 24 Устава дополнить пунктом 12 следующего содержания:</w:t>
      </w:r>
    </w:p>
    <w:p w:rsidR="005D3793" w:rsidRDefault="005D3793" w:rsidP="005D3793">
      <w:pPr>
        <w:pStyle w:val="ConsPlusNormal"/>
        <w:ind w:firstLine="540"/>
        <w:jc w:val="both"/>
      </w:pPr>
      <w:r>
        <w:rPr>
          <w:color w:val="000000"/>
        </w:rPr>
        <w:lastRenderedPageBreak/>
        <w:t>«12)  не</w:t>
      </w:r>
      <w:r>
        <w:t xml:space="preserve">соблюдения ограничений, запретов,  неисполнения обязанностей, установленных Федеральным </w:t>
      </w:r>
      <w:hyperlink r:id="rId4" w:history="1">
        <w:r>
          <w:rPr>
            <w:rStyle w:val="a3"/>
            <w:color w:val="000000"/>
            <w:u w:val="none"/>
          </w:rPr>
          <w:t>законом</w:t>
        </w:r>
      </w:hyperlink>
      <w:r>
        <w:t xml:space="preserve"> от 25.12.2008 года N 273-ФЗ «О противодействии коррупции», Федеральным </w:t>
      </w:r>
      <w:hyperlink r:id="rId5" w:history="1">
        <w:r>
          <w:rPr>
            <w:rStyle w:val="a3"/>
            <w:color w:val="000000"/>
            <w:u w:val="none"/>
          </w:rPr>
          <w:t>законом</w:t>
        </w:r>
      </w:hyperlink>
      <w:r>
        <w:rPr>
          <w:color w:val="000000"/>
        </w:rPr>
        <w:t xml:space="preserve"> </w:t>
      </w:r>
      <w:r>
        <w:t xml:space="preserve">от 3.12.2012 года N 230-ФЗ «О контроле за соответствием расходов лиц, замещающих государственные должности, и иных лиц их доходам», </w:t>
      </w:r>
      <w:r>
        <w:rPr>
          <w:color w:val="000000"/>
        </w:rPr>
        <w:t xml:space="preserve">Федеральным </w:t>
      </w:r>
      <w:hyperlink r:id="rId6" w:history="1">
        <w:r>
          <w:rPr>
            <w:rStyle w:val="a3"/>
            <w:color w:val="000000"/>
            <w:u w:val="none"/>
          </w:rPr>
          <w:t>законом</w:t>
        </w:r>
      </w:hyperlink>
      <w:r>
        <w:t xml:space="preserve"> от  07.05.2013 года 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D3793" w:rsidRDefault="005D3793" w:rsidP="005D3793">
      <w:pPr>
        <w:pStyle w:val="ConsPlusNormal"/>
        <w:ind w:firstLine="540"/>
        <w:jc w:val="both"/>
      </w:pPr>
    </w:p>
    <w:p w:rsidR="005D3793" w:rsidRDefault="005D3793" w:rsidP="005D3793">
      <w:pPr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Абзац </w:t>
      </w:r>
      <w:r w:rsidR="001F2F91">
        <w:rPr>
          <w:color w:val="000000"/>
          <w:sz w:val="28"/>
          <w:szCs w:val="28"/>
        </w:rPr>
        <w:t>первый части</w:t>
      </w:r>
      <w:r>
        <w:rPr>
          <w:color w:val="000000"/>
          <w:sz w:val="28"/>
          <w:szCs w:val="28"/>
        </w:rPr>
        <w:t xml:space="preserve"> 5 статьи 24 Устава изложить в следующей редакции:</w:t>
      </w:r>
    </w:p>
    <w:p w:rsidR="005D3793" w:rsidRDefault="005D3793" w:rsidP="005D3793">
      <w:pPr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«5. Полномочия депутата сельского Совета народных депутатов в случаях, указанных в пунктах 3,4,5,12 части 4 настоящей </w:t>
      </w:r>
      <w:r w:rsidR="001F2F91">
        <w:rPr>
          <w:color w:val="000000"/>
          <w:sz w:val="28"/>
          <w:szCs w:val="28"/>
        </w:rPr>
        <w:t>статьи прекращаются</w:t>
      </w:r>
      <w:r>
        <w:rPr>
          <w:color w:val="000000"/>
          <w:sz w:val="28"/>
          <w:szCs w:val="28"/>
        </w:rPr>
        <w:t xml:space="preserve"> досрочно с момента вступления в силу соответствующего акта, либо со времени, указанного в нем».</w:t>
      </w:r>
    </w:p>
    <w:p w:rsidR="005D3793" w:rsidRDefault="005D3793" w:rsidP="005D3793">
      <w:pPr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5D3793" w:rsidRDefault="005D3793" w:rsidP="005D3793">
      <w:pPr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Статью 24 Устава дополнить частью 9 следующего содержания:</w:t>
      </w:r>
    </w:p>
    <w:p w:rsidR="005D3793" w:rsidRDefault="005D3793" w:rsidP="005D3793">
      <w:pPr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«9.  В случае досрочного прекращения полномочий </w:t>
      </w:r>
      <w:r w:rsidR="001F2F91">
        <w:rPr>
          <w:color w:val="000000"/>
          <w:sz w:val="28"/>
          <w:szCs w:val="28"/>
        </w:rPr>
        <w:t>депутата районного</w:t>
      </w:r>
      <w:r>
        <w:rPr>
          <w:color w:val="000000"/>
          <w:sz w:val="28"/>
          <w:szCs w:val="28"/>
        </w:rPr>
        <w:t xml:space="preserve"> </w:t>
      </w:r>
      <w:r w:rsidR="001F2F91">
        <w:rPr>
          <w:color w:val="000000"/>
          <w:sz w:val="28"/>
          <w:szCs w:val="28"/>
        </w:rPr>
        <w:t>Совета народных</w:t>
      </w:r>
      <w:r>
        <w:rPr>
          <w:color w:val="000000"/>
          <w:sz w:val="28"/>
          <w:szCs w:val="28"/>
        </w:rPr>
        <w:t xml:space="preserve"> депутатов от </w:t>
      </w:r>
      <w:r w:rsidR="001F2F91">
        <w:rPr>
          <w:color w:val="000000"/>
          <w:sz w:val="28"/>
          <w:szCs w:val="28"/>
        </w:rPr>
        <w:t>Новопетровс</w:t>
      </w:r>
      <w:r>
        <w:rPr>
          <w:color w:val="000000"/>
          <w:sz w:val="28"/>
          <w:szCs w:val="28"/>
        </w:rPr>
        <w:t xml:space="preserve">кого сельского поселения, сельский Совет народных </w:t>
      </w:r>
      <w:r w:rsidR="001F2F91">
        <w:rPr>
          <w:color w:val="000000"/>
          <w:sz w:val="28"/>
          <w:szCs w:val="28"/>
        </w:rPr>
        <w:t>депутатов обязан</w:t>
      </w:r>
      <w:r>
        <w:rPr>
          <w:color w:val="000000"/>
          <w:sz w:val="28"/>
          <w:szCs w:val="28"/>
        </w:rPr>
        <w:t xml:space="preserve"> в течение одного месяца избрать в состав районного Совета народных депутатов другого депутата».</w:t>
      </w:r>
    </w:p>
    <w:p w:rsidR="005D3793" w:rsidRDefault="005D3793" w:rsidP="005D3793">
      <w:pPr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5D3793" w:rsidRDefault="005D3793" w:rsidP="005D3793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Абзац 13 части 8 статьи 25 Устава признать утратившим силу.</w:t>
      </w:r>
    </w:p>
    <w:p w:rsidR="005D3793" w:rsidRDefault="005D3793" w:rsidP="005D3793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</w:p>
    <w:p w:rsidR="005D3793" w:rsidRDefault="005D3793" w:rsidP="005D3793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Часть 9 статьи 25 Устава изложить в следующей редакции: </w:t>
      </w:r>
    </w:p>
    <w:p w:rsidR="005D3793" w:rsidRDefault="005D3793" w:rsidP="005D3793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«9. Дополнительные социальные и иные гарантии в связи с прекращением полномочий (в том числе досрочно) Главы сельского поселения, предусматривающие расходование средств местного бюджета, устанавливаются только в отношении Главы сельского поселения, осуществлявшего свои полномочия на постоянной основе и в этот период достигшего пенсионного возраста или потерявшего трудоспособность и не применяются в случаях прекращения полномочий, закрепленных в части 5.1 статьи 40 Федерального закона  от 06.10.2003 года №131-ФЗ «Об общих принципах организации местного самоуправления в Российской Федерации».</w:t>
      </w:r>
    </w:p>
    <w:p w:rsidR="005D3793" w:rsidRDefault="005D3793" w:rsidP="005D3793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</w:p>
    <w:p w:rsidR="005D3793" w:rsidRDefault="005D3793" w:rsidP="005D3793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Пункт 13 части 1 статьи 27 Устава изложить в новой редакции:</w:t>
      </w:r>
    </w:p>
    <w:p w:rsidR="005D3793" w:rsidRDefault="005D3793" w:rsidP="005D3793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«13) удаление в отставку по следующим основаниям:</w:t>
      </w:r>
    </w:p>
    <w:p w:rsidR="005D3793" w:rsidRDefault="005D3793" w:rsidP="005D3793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F2F91">
        <w:rPr>
          <w:color w:val="000000"/>
          <w:sz w:val="28"/>
          <w:szCs w:val="28"/>
        </w:rPr>
        <w:t>решения, действия</w:t>
      </w:r>
      <w:r>
        <w:rPr>
          <w:color w:val="000000"/>
          <w:sz w:val="28"/>
          <w:szCs w:val="28"/>
        </w:rPr>
        <w:t xml:space="preserve"> (бездействие) Главы сельского поселения, повлекшие (повлекшее) наступление последствий, предусмотренных пунктами 2 и 3 части 1 статьи 75 Федерального закона от 06.10.2003 года №131-ФЗ «Об общих принципах организации местного самоуправления в Российской Федерации»;</w:t>
      </w:r>
    </w:p>
    <w:p w:rsidR="005D3793" w:rsidRDefault="005D3793" w:rsidP="005D3793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года №131-ФЗ «Об общих принципах организации местного самоуправления в Российской Федерации», иными федеральными законами, настоящим Уставом,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Орловской области;</w:t>
      </w:r>
    </w:p>
    <w:p w:rsidR="005D3793" w:rsidRDefault="005D3793" w:rsidP="005D3793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народных депутатов, данная два раза подряд;</w:t>
      </w:r>
    </w:p>
    <w:p w:rsidR="005D3793" w:rsidRDefault="005D3793" w:rsidP="005D3793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несоблюдение ограничений и запретов и неисполнение обязанностей, которые установлены Федеральным </w:t>
      </w:r>
      <w:proofErr w:type="gramStart"/>
      <w:r>
        <w:rPr>
          <w:color w:val="000000"/>
          <w:sz w:val="28"/>
          <w:szCs w:val="28"/>
        </w:rPr>
        <w:t>законом  от</w:t>
      </w:r>
      <w:proofErr w:type="gramEnd"/>
      <w:r>
        <w:rPr>
          <w:color w:val="000000"/>
          <w:sz w:val="28"/>
          <w:szCs w:val="28"/>
        </w:rPr>
        <w:t xml:space="preserve"> 25.12.2008 года №273-ФЗ «О противодействии коррупции» и другими федеральными законами;</w:t>
      </w:r>
    </w:p>
    <w:p w:rsidR="005D3793" w:rsidRDefault="005D3793" w:rsidP="005D3793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допущение Главой сельского поселения,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конфликтов».</w:t>
      </w:r>
    </w:p>
    <w:p w:rsidR="005D3793" w:rsidRDefault="005D3793" w:rsidP="005D3793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</w:p>
    <w:p w:rsidR="005D3793" w:rsidRDefault="005D3793" w:rsidP="005D3793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часть 1 статьи 27 Устава дополнить пунктом 15 следующего содержания:</w:t>
      </w:r>
    </w:p>
    <w:p w:rsidR="005D3793" w:rsidRDefault="005D3793" w:rsidP="005D3793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«15) несоблюдения ограничений, запретов, неисполнения обязанностей, установленных Федеральным законом от 25.12.2008 года № 273-ФЗ «О противодействии коррупции», Федеральным законом от 03.12.2012 года № 230-ФЗ «О контроле за соответствием расходов лиц, замещающих государственные должности, и иных лиц их доходам», Федеральным законом от 07.05.2013года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D3793" w:rsidRDefault="005D3793" w:rsidP="005D3793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</w:p>
    <w:p w:rsidR="005D3793" w:rsidRDefault="005D3793" w:rsidP="005D3793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 Абзац первый части 2 статьи 27 Устава изложить в следующей редакции:</w:t>
      </w:r>
    </w:p>
    <w:p w:rsidR="005D3793" w:rsidRDefault="005D3793" w:rsidP="005D3793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«2. В случаях, предусмотренных пунктами 4, 5, 6, 15 части первой настоящей статьи, полномочия Главы сельского поселения прекращаются с </w:t>
      </w:r>
      <w:r>
        <w:rPr>
          <w:color w:val="000000"/>
          <w:sz w:val="28"/>
          <w:szCs w:val="28"/>
        </w:rPr>
        <w:lastRenderedPageBreak/>
        <w:t xml:space="preserve">момента вступления в силу соответствующего решения суда Орловской области, либо со времени, указанного в нем».  </w:t>
      </w:r>
    </w:p>
    <w:p w:rsidR="005D3793" w:rsidRDefault="005D3793" w:rsidP="005D3793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</w:p>
    <w:p w:rsidR="005D3793" w:rsidRDefault="005D3793" w:rsidP="005D3793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1.11. Пункт 10 статьи 29 Устава изложить в следующей редакции:</w:t>
      </w:r>
    </w:p>
    <w:p w:rsidR="005D3793" w:rsidRDefault="005D3793" w:rsidP="005D3793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«10) содействие в развитии сельскохозяйственного производства, создание условий для развития малого и среднего предпринимательства, в том числе формирование,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особенностей, а также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сельского поселения</w:t>
      </w:r>
      <w:r w:rsidR="001F2F91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».</w:t>
      </w:r>
    </w:p>
    <w:p w:rsidR="005D3793" w:rsidRDefault="005D3793" w:rsidP="005D3793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</w:p>
    <w:p w:rsidR="005D3793" w:rsidRDefault="005D3793" w:rsidP="005D3793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1.12. Статью 30 Устава изложить в следующей редакции:</w:t>
      </w:r>
    </w:p>
    <w:p w:rsidR="005D3793" w:rsidRDefault="005D3793" w:rsidP="005D3793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«Статья 30. Муниципальный контроль на территории сельского поселения.</w:t>
      </w:r>
    </w:p>
    <w:p w:rsidR="005D3793" w:rsidRDefault="005D3793" w:rsidP="005D3793">
      <w:pPr>
        <w:pStyle w:val="p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Администрация сельского поселения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Орловской области.</w:t>
      </w:r>
    </w:p>
    <w:p w:rsidR="005D3793" w:rsidRDefault="005D3793" w:rsidP="005D3793">
      <w:pPr>
        <w:pStyle w:val="p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26.12.2008года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D3793" w:rsidRDefault="005D3793" w:rsidP="005D3793">
      <w:pPr>
        <w:pStyle w:val="p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</w:p>
    <w:p w:rsidR="005D3793" w:rsidRDefault="005D3793" w:rsidP="005D3793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1F2F9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Часть 3 статьи 42 Устава изложить в следующей редакции:</w:t>
      </w:r>
    </w:p>
    <w:p w:rsidR="005D3793" w:rsidRDefault="005D3793" w:rsidP="005D3793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 за исключением:</w:t>
      </w:r>
    </w:p>
    <w:p w:rsidR="005D3793" w:rsidRDefault="005D3793" w:rsidP="005D3793">
      <w:pPr>
        <w:pStyle w:val="p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5D3793" w:rsidRDefault="005D3793" w:rsidP="005D3793">
      <w:pPr>
        <w:pStyle w:val="p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5D3793" w:rsidRDefault="005D3793" w:rsidP="005D3793">
      <w:pPr>
        <w:pStyle w:val="p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бюджетов».</w:t>
      </w:r>
    </w:p>
    <w:p w:rsidR="005D3793" w:rsidRDefault="005D3793" w:rsidP="005D3793">
      <w:pPr>
        <w:pStyle w:val="p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D3793" w:rsidRDefault="005D3793" w:rsidP="005D37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 решение в Управление Министерства юстиции Российской Федерации по Орловской области для государственной регистрации в установленном законом порядке.</w:t>
      </w:r>
    </w:p>
    <w:p w:rsidR="005D3793" w:rsidRDefault="005D3793" w:rsidP="005D379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 Настоящее решение вступает в силу с момента его официального обнародования.</w:t>
      </w:r>
    </w:p>
    <w:p w:rsidR="005D3793" w:rsidRDefault="005D3793" w:rsidP="005D3793">
      <w:pPr>
        <w:ind w:firstLine="567"/>
        <w:jc w:val="both"/>
        <w:rPr>
          <w:sz w:val="28"/>
          <w:szCs w:val="28"/>
        </w:rPr>
      </w:pPr>
    </w:p>
    <w:p w:rsidR="005D3793" w:rsidRDefault="005D3793" w:rsidP="005D3793">
      <w:pPr>
        <w:ind w:firstLine="567"/>
        <w:jc w:val="both"/>
        <w:rPr>
          <w:sz w:val="28"/>
          <w:szCs w:val="28"/>
        </w:rPr>
      </w:pPr>
    </w:p>
    <w:p w:rsidR="005D3793" w:rsidRDefault="005D3793" w:rsidP="005D379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F2F91">
        <w:rPr>
          <w:sz w:val="28"/>
          <w:szCs w:val="28"/>
        </w:rPr>
        <w:t>Новопетровс</w:t>
      </w:r>
      <w:r>
        <w:rPr>
          <w:sz w:val="28"/>
          <w:szCs w:val="28"/>
        </w:rPr>
        <w:t xml:space="preserve">кого </w:t>
      </w:r>
    </w:p>
    <w:p w:rsidR="005D3793" w:rsidRDefault="005D3793" w:rsidP="005D3793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r w:rsidR="001F2F9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="001F2F91">
        <w:rPr>
          <w:sz w:val="28"/>
          <w:szCs w:val="28"/>
        </w:rPr>
        <w:t>И.В. Белоусова</w:t>
      </w:r>
    </w:p>
    <w:p w:rsidR="005D3793" w:rsidRDefault="005D3793" w:rsidP="005D3793"/>
    <w:p w:rsidR="005D3793" w:rsidRDefault="005D3793" w:rsidP="005D3793"/>
    <w:p w:rsidR="005D3793" w:rsidRDefault="005D3793" w:rsidP="005D3793"/>
    <w:p w:rsidR="005D3793" w:rsidRDefault="005D3793" w:rsidP="005D3793"/>
    <w:p w:rsidR="005D3793" w:rsidRDefault="005D3793" w:rsidP="005D3793"/>
    <w:p w:rsidR="005D3793" w:rsidRDefault="005D3793" w:rsidP="005D3793"/>
    <w:p w:rsidR="005D3793" w:rsidRDefault="005D3793" w:rsidP="005D3793"/>
    <w:p w:rsidR="005D3793" w:rsidRDefault="005D3793" w:rsidP="005D3793"/>
    <w:p w:rsidR="005D3793" w:rsidRDefault="005D3793" w:rsidP="005D3793"/>
    <w:p w:rsidR="005D3793" w:rsidRDefault="005D3793" w:rsidP="005D3793"/>
    <w:p w:rsidR="005D3793" w:rsidRDefault="005D3793" w:rsidP="005D3793"/>
    <w:p w:rsidR="005D3793" w:rsidRDefault="005D3793" w:rsidP="005D3793"/>
    <w:p w:rsidR="005D3793" w:rsidRDefault="005D3793" w:rsidP="00B30A22">
      <w:pPr>
        <w:jc w:val="center"/>
        <w:rPr>
          <w:sz w:val="26"/>
          <w:szCs w:val="26"/>
        </w:rPr>
      </w:pPr>
    </w:p>
    <w:p w:rsidR="005D3793" w:rsidRDefault="005D3793" w:rsidP="00B30A22">
      <w:pPr>
        <w:jc w:val="center"/>
        <w:rPr>
          <w:sz w:val="26"/>
          <w:szCs w:val="26"/>
        </w:rPr>
      </w:pPr>
    </w:p>
    <w:p w:rsidR="005D3793" w:rsidRDefault="005D3793" w:rsidP="00B30A22">
      <w:pPr>
        <w:jc w:val="center"/>
        <w:rPr>
          <w:sz w:val="26"/>
          <w:szCs w:val="26"/>
        </w:rPr>
      </w:pPr>
    </w:p>
    <w:p w:rsidR="005D3793" w:rsidRDefault="005D3793" w:rsidP="00B30A22">
      <w:pPr>
        <w:jc w:val="center"/>
        <w:rPr>
          <w:sz w:val="26"/>
          <w:szCs w:val="26"/>
        </w:rPr>
      </w:pPr>
    </w:p>
    <w:p w:rsidR="005D3793" w:rsidRDefault="005D3793" w:rsidP="00B30A22">
      <w:pPr>
        <w:jc w:val="center"/>
        <w:rPr>
          <w:sz w:val="26"/>
          <w:szCs w:val="26"/>
        </w:rPr>
      </w:pPr>
    </w:p>
    <w:p w:rsidR="005D3793" w:rsidRDefault="005D3793" w:rsidP="00B30A22">
      <w:pPr>
        <w:jc w:val="center"/>
        <w:rPr>
          <w:sz w:val="26"/>
          <w:szCs w:val="26"/>
        </w:rPr>
      </w:pPr>
    </w:p>
    <w:p w:rsidR="005D3793" w:rsidRDefault="005D3793" w:rsidP="00B30A22">
      <w:pPr>
        <w:jc w:val="center"/>
        <w:rPr>
          <w:sz w:val="26"/>
          <w:szCs w:val="26"/>
        </w:rPr>
      </w:pPr>
    </w:p>
    <w:p w:rsidR="005D3793" w:rsidRDefault="005D3793" w:rsidP="00B30A22">
      <w:pPr>
        <w:jc w:val="center"/>
        <w:rPr>
          <w:sz w:val="26"/>
          <w:szCs w:val="26"/>
        </w:rPr>
      </w:pPr>
    </w:p>
    <w:p w:rsidR="001F2F91" w:rsidRDefault="001F2F91" w:rsidP="00B30A22">
      <w:pPr>
        <w:jc w:val="center"/>
        <w:rPr>
          <w:sz w:val="26"/>
          <w:szCs w:val="26"/>
        </w:rPr>
      </w:pPr>
    </w:p>
    <w:p w:rsidR="001F2F91" w:rsidRDefault="001F2F91" w:rsidP="00B30A22">
      <w:pPr>
        <w:jc w:val="center"/>
        <w:rPr>
          <w:sz w:val="26"/>
          <w:szCs w:val="26"/>
        </w:rPr>
      </w:pPr>
    </w:p>
    <w:p w:rsidR="001F2F91" w:rsidRDefault="001F2F91" w:rsidP="00B30A22">
      <w:pPr>
        <w:jc w:val="center"/>
        <w:rPr>
          <w:sz w:val="26"/>
          <w:szCs w:val="26"/>
        </w:rPr>
      </w:pPr>
    </w:p>
    <w:p w:rsidR="001F2F91" w:rsidRDefault="001F2F91" w:rsidP="00B30A22">
      <w:pPr>
        <w:jc w:val="center"/>
        <w:rPr>
          <w:sz w:val="26"/>
          <w:szCs w:val="26"/>
        </w:rPr>
      </w:pPr>
    </w:p>
    <w:p w:rsidR="001F2F91" w:rsidRDefault="001F2F91" w:rsidP="00B30A22">
      <w:pPr>
        <w:jc w:val="center"/>
        <w:rPr>
          <w:sz w:val="26"/>
          <w:szCs w:val="26"/>
        </w:rPr>
      </w:pPr>
    </w:p>
    <w:p w:rsidR="001F2F91" w:rsidRDefault="001F2F91" w:rsidP="00B30A22">
      <w:pPr>
        <w:jc w:val="center"/>
        <w:rPr>
          <w:sz w:val="26"/>
          <w:szCs w:val="26"/>
        </w:rPr>
      </w:pPr>
    </w:p>
    <w:p w:rsidR="001F2F91" w:rsidRDefault="001F2F91" w:rsidP="00B30A22">
      <w:pPr>
        <w:jc w:val="center"/>
        <w:rPr>
          <w:sz w:val="26"/>
          <w:szCs w:val="26"/>
        </w:rPr>
      </w:pPr>
    </w:p>
    <w:p w:rsidR="001F2F91" w:rsidRDefault="001F2F91" w:rsidP="00B30A22">
      <w:pPr>
        <w:jc w:val="center"/>
        <w:rPr>
          <w:sz w:val="26"/>
          <w:szCs w:val="26"/>
        </w:rPr>
      </w:pPr>
    </w:p>
    <w:p w:rsidR="001F2F91" w:rsidRDefault="001F2F91" w:rsidP="00B30A22">
      <w:pPr>
        <w:jc w:val="center"/>
        <w:rPr>
          <w:sz w:val="26"/>
          <w:szCs w:val="26"/>
        </w:rPr>
      </w:pPr>
    </w:p>
    <w:p w:rsidR="005D3793" w:rsidRDefault="005D3793" w:rsidP="00B30A22">
      <w:pPr>
        <w:jc w:val="center"/>
        <w:rPr>
          <w:sz w:val="26"/>
          <w:szCs w:val="26"/>
        </w:rPr>
      </w:pPr>
    </w:p>
    <w:p w:rsidR="00080822" w:rsidRPr="00B30A22" w:rsidRDefault="00080822">
      <w:pPr>
        <w:rPr>
          <w:sz w:val="26"/>
          <w:szCs w:val="26"/>
        </w:rPr>
      </w:pPr>
    </w:p>
    <w:sectPr w:rsidR="00080822" w:rsidRPr="00B3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AB"/>
    <w:rsid w:val="0002398E"/>
    <w:rsid w:val="00080822"/>
    <w:rsid w:val="00102CAB"/>
    <w:rsid w:val="00126625"/>
    <w:rsid w:val="00154F1E"/>
    <w:rsid w:val="001F2F91"/>
    <w:rsid w:val="002C5C93"/>
    <w:rsid w:val="00451166"/>
    <w:rsid w:val="005D3793"/>
    <w:rsid w:val="0066243D"/>
    <w:rsid w:val="007A3E70"/>
    <w:rsid w:val="008049C0"/>
    <w:rsid w:val="00A86136"/>
    <w:rsid w:val="00B30A22"/>
    <w:rsid w:val="00BF60F6"/>
    <w:rsid w:val="00C06239"/>
    <w:rsid w:val="00E241FF"/>
    <w:rsid w:val="00F4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9451D-8171-4E33-A31A-F0CF69B9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416A2"/>
    <w:pPr>
      <w:spacing w:before="100" w:beforeAutospacing="1" w:after="100" w:afterAutospacing="1"/>
    </w:pPr>
  </w:style>
  <w:style w:type="paragraph" w:customStyle="1" w:styleId="p2">
    <w:name w:val="p2"/>
    <w:basedOn w:val="a"/>
    <w:rsid w:val="00F416A2"/>
    <w:pPr>
      <w:spacing w:before="100" w:beforeAutospacing="1" w:after="100" w:afterAutospacing="1"/>
    </w:pPr>
  </w:style>
  <w:style w:type="paragraph" w:customStyle="1" w:styleId="p3">
    <w:name w:val="p3"/>
    <w:basedOn w:val="a"/>
    <w:rsid w:val="00F416A2"/>
    <w:pPr>
      <w:spacing w:before="100" w:beforeAutospacing="1" w:after="100" w:afterAutospacing="1"/>
    </w:pPr>
  </w:style>
  <w:style w:type="paragraph" w:customStyle="1" w:styleId="ConsPlusNormal">
    <w:name w:val="ConsPlusNormal"/>
    <w:rsid w:val="00F41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">
    <w:name w:val="s1"/>
    <w:basedOn w:val="a0"/>
    <w:rsid w:val="00F416A2"/>
  </w:style>
  <w:style w:type="character" w:styleId="a3">
    <w:name w:val="Hyperlink"/>
    <w:basedOn w:val="a0"/>
    <w:uiPriority w:val="99"/>
    <w:semiHidden/>
    <w:unhideWhenUsed/>
    <w:rsid w:val="00F416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61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1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D002B3F71DCCA615B2F390D8F6CE801DA00469993ABF02BB9897A4DBLBQ6J" TargetMode="External"/><Relationship Id="rId5" Type="http://schemas.openxmlformats.org/officeDocument/2006/relationships/hyperlink" Target="consultantplus://offline/ref=00D002B3F71DCCA615B2F390D8F6CE801DA0056F973FBF02BB9897A4DBLBQ6J" TargetMode="External"/><Relationship Id="rId4" Type="http://schemas.openxmlformats.org/officeDocument/2006/relationships/hyperlink" Target="consultantplus://offline/ref=00D002B3F71DCCA615B2F390D8F6CE801EA80D699632BF02BB9897A4DBLBQ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2017-01-11T12:29:00Z</cp:lastPrinted>
  <dcterms:created xsi:type="dcterms:W3CDTF">2016-12-22T05:51:00Z</dcterms:created>
  <dcterms:modified xsi:type="dcterms:W3CDTF">2017-01-11T14:19:00Z</dcterms:modified>
</cp:coreProperties>
</file>